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FE2E67" w:rsidRDefault="00FE2E6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4F0346" w:rsidRDefault="004F0346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2337DB" w:rsidP="002337DB">
      <w:pPr>
        <w:tabs>
          <w:tab w:val="left" w:pos="360"/>
          <w:tab w:val="left" w:pos="540"/>
        </w:tabs>
        <w:ind w:right="-2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        </w:t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16927" w:rsidRPr="00516927">
        <w:rPr>
          <w:b/>
          <w:sz w:val="24"/>
          <w:lang w:val="bg-BG"/>
        </w:rPr>
        <w:t>№</w:t>
      </w:r>
      <w:r w:rsidR="003F69C9">
        <w:rPr>
          <w:b/>
          <w:sz w:val="24"/>
          <w:lang w:val="bg-BG"/>
        </w:rPr>
        <w:t xml:space="preserve"> ЗАП-330/03.04.2026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4F0346" w:rsidRPr="004F0346">
        <w:rPr>
          <w:bCs/>
          <w:sz w:val="24"/>
          <w:lang w:val="ru-RU"/>
        </w:rPr>
        <w:t xml:space="preserve">чл. 245, ал. 1, т. 4, във връзка с чл. 242, ал. 1, т. 1 и 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6F3AC5">
        <w:rPr>
          <w:sz w:val="24"/>
          <w:lang w:val="bg-BG"/>
        </w:rPr>
        <w:t>9</w:t>
      </w:r>
      <w:r w:rsidR="003B4DDB" w:rsidRPr="003B4DDB">
        <w:rPr>
          <w:sz w:val="24"/>
          <w:lang w:val="bg-BG"/>
        </w:rPr>
        <w:t xml:space="preserve"> от </w:t>
      </w:r>
      <w:r w:rsidR="006F3AC5">
        <w:rPr>
          <w:sz w:val="24"/>
          <w:lang w:val="bg-BG"/>
        </w:rPr>
        <w:t>31</w:t>
      </w:r>
      <w:r w:rsidR="003B4DDB" w:rsidRPr="003B4DDB">
        <w:rPr>
          <w:sz w:val="24"/>
          <w:lang w:val="bg-BG"/>
        </w:rPr>
        <w:t>.</w:t>
      </w:r>
      <w:r w:rsidR="002337DB">
        <w:rPr>
          <w:sz w:val="24"/>
          <w:lang w:val="bg-BG"/>
        </w:rPr>
        <w:t>03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2337DB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2337DB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CF2869">
        <w:rPr>
          <w:sz w:val="24"/>
          <w:lang w:val="ru-RU"/>
        </w:rPr>
        <w:t xml:space="preserve">търговецът </w:t>
      </w:r>
      <w:r w:rsidR="004F0346" w:rsidRPr="004F0346">
        <w:rPr>
          <w:b/>
          <w:sz w:val="24"/>
          <w:lang w:val="ru-RU"/>
        </w:rPr>
        <w:t>„РУМИ 86 СФ“ ЕООД</w:t>
      </w:r>
      <w:r w:rsidR="00BD3DCC" w:rsidRPr="00BD3DCC">
        <w:rPr>
          <w:sz w:val="24"/>
          <w:lang w:val="ru-RU"/>
        </w:rPr>
        <w:t xml:space="preserve">, с ЕИК </w:t>
      </w:r>
      <w:r w:rsidR="004F0346" w:rsidRPr="004F0346">
        <w:rPr>
          <w:sz w:val="24"/>
          <w:lang w:val="ru-RU"/>
        </w:rPr>
        <w:t>207111749 и седалище: с. Тополово, община Асеновград, област Пловдив, ул. „Хаджи Димитър“ № 5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4F0346" w:rsidRPr="004F0346">
        <w:rPr>
          <w:b/>
          <w:bCs/>
          <w:sz w:val="24"/>
          <w:lang w:val="ru-RU"/>
        </w:rPr>
        <w:t xml:space="preserve">10201/25.10.2022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4F0346" w:rsidRPr="004F0346" w:rsidRDefault="00D519AF" w:rsidP="004F0346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4F0346" w:rsidRPr="004F0346">
        <w:rPr>
          <w:rFonts w:eastAsiaTheme="minorHAnsi"/>
          <w:bCs/>
          <w:iCs/>
          <w:sz w:val="24"/>
          <w:lang w:val="bg-BG"/>
        </w:rPr>
        <w:t xml:space="preserve">Съгласно разпоредбата на чл. 245, ал. 1, т. 4 от Закона за горите </w:t>
      </w:r>
      <w:r w:rsidR="004F0346" w:rsidRPr="004F0346">
        <w:rPr>
          <w:rFonts w:eastAsiaTheme="minorHAnsi"/>
          <w:bCs/>
          <w:iCs/>
          <w:sz w:val="24"/>
          <w:lang w:val="en-US"/>
        </w:rPr>
        <w:t>/</w:t>
      </w:r>
      <w:r w:rsidR="004F0346" w:rsidRPr="004F0346">
        <w:rPr>
          <w:rFonts w:eastAsiaTheme="minorHAnsi"/>
          <w:bCs/>
          <w:iCs/>
          <w:sz w:val="24"/>
          <w:lang w:val="bg-BG"/>
        </w:rPr>
        <w:t>ЗГ/ търговците, вписани в регистъра по чл. 241, ал. 1 от същия закон, се отписват от регистъра, когато в резултат на настъпила промяна не отговарят на изискванията на чл. 242, ал. 1, т. 5 от същия закон, а именно</w:t>
      </w:r>
      <w:r w:rsidR="004F0346" w:rsidRPr="004F0346">
        <w:rPr>
          <w:noProof/>
          <w:sz w:val="24"/>
          <w:lang w:val="bg-BG"/>
        </w:rPr>
        <w:t xml:space="preserve"> - </w:t>
      </w:r>
      <w:r w:rsidR="004F0346" w:rsidRPr="004F0346">
        <w:rPr>
          <w:rFonts w:eastAsiaTheme="minorHAnsi"/>
          <w:bCs/>
          <w:iCs/>
          <w:sz w:val="24"/>
          <w:lang w:val="bg-BG"/>
        </w:rPr>
        <w:t>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В резултат на настъпила промяна на обстоятелствата по регистрацията на търговеца „РУМИ 86 СФ“ ЕООД, за която няма постъпило уведомление в ИАГ, същия не отговаря на изискванията на чл. 242, ал. 1, т. 1 и т. 5 от Закона за горите.</w:t>
      </w:r>
    </w:p>
    <w:p w:rsidR="004F0346" w:rsidRPr="004F0346" w:rsidRDefault="004F0346" w:rsidP="004F0346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F0346">
        <w:rPr>
          <w:rFonts w:eastAsiaTheme="minorHAnsi"/>
          <w:bCs/>
          <w:iCs/>
          <w:sz w:val="24"/>
          <w:lang w:val="bg-BG"/>
        </w:rPr>
        <w:tab/>
        <w:t xml:space="preserve">Със Заповед  № 149/17.02.2026 г. на изпълнителния директор на Изпълнителна агенция по горите (ИАГ), на основание чл. 239, ал. 1, т. 9, буква „д“ от Закона за горите (ЗГ), </w:t>
      </w:r>
      <w:r w:rsidR="003F69C9">
        <w:rPr>
          <w:rFonts w:eastAsiaTheme="minorHAnsi"/>
          <w:bCs/>
          <w:iCs/>
          <w:sz w:val="24"/>
          <w:lang w:val="bg-BG"/>
        </w:rPr>
        <w:t>С Р С е</w:t>
      </w:r>
      <w:r w:rsidRPr="004F0346">
        <w:rPr>
          <w:rFonts w:eastAsiaTheme="minorHAnsi"/>
          <w:bCs/>
          <w:iCs/>
          <w:sz w:val="24"/>
          <w:lang w:val="bg-BG"/>
        </w:rPr>
        <w:t xml:space="preserve"> отписан от публичния регистър на ИАГ по чл. 235 от същия закон за упражняване на лесовъдска практика. </w:t>
      </w:r>
    </w:p>
    <w:p w:rsidR="004F0346" w:rsidRPr="004F0346" w:rsidRDefault="004F0346" w:rsidP="004F0346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F0346">
        <w:rPr>
          <w:rFonts w:eastAsiaTheme="minorHAnsi"/>
          <w:bCs/>
          <w:iCs/>
          <w:sz w:val="24"/>
          <w:lang w:val="bg-BG"/>
        </w:rPr>
        <w:tab/>
        <w:t xml:space="preserve">След извършена от ИАГ проверка в публичния регистър по чл. 241, ал. 1 от Закона за горите (ЗГ) се установи, че дружеството „РУМИ 86 СФ“ ЕООД, с ЕИК 207111749, притежава валидно Удостоверение № 10201/25.10.2022 г. за регистрация в регистъра за извършване на дейности в горски територии, в което </w:t>
      </w:r>
      <w:r w:rsidR="003F69C9">
        <w:rPr>
          <w:rFonts w:eastAsiaTheme="minorHAnsi"/>
          <w:bCs/>
          <w:iCs/>
          <w:sz w:val="24"/>
          <w:lang w:val="bg-BG"/>
        </w:rPr>
        <w:t>С Р С е</w:t>
      </w:r>
      <w:r w:rsidRPr="004F0346">
        <w:rPr>
          <w:rFonts w:eastAsiaTheme="minorHAnsi"/>
          <w:bCs/>
          <w:iCs/>
          <w:sz w:val="24"/>
          <w:lang w:val="bg-BG"/>
        </w:rPr>
        <w:t xml:space="preserve"> вписан като регистриран лесовъд, с  Удостоверение № 2059-1/23.02.2012 г., което със Заповед № 149/17.02.2026 г. на изпълнителния директор на ИАГ е обявено за невалидно.</w:t>
      </w:r>
    </w:p>
    <w:p w:rsidR="004F0346" w:rsidRPr="004F0346" w:rsidRDefault="004F0346" w:rsidP="004F0346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F0346">
        <w:rPr>
          <w:rFonts w:eastAsiaTheme="minorHAnsi"/>
          <w:bCs/>
          <w:iCs/>
          <w:sz w:val="24"/>
          <w:lang w:val="bg-BG"/>
        </w:rPr>
        <w:tab/>
        <w:t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Pr="004F0346">
        <w:rPr>
          <w:rFonts w:eastAsiaTheme="minorHAnsi"/>
          <w:bCs/>
          <w:iCs/>
          <w:sz w:val="24"/>
          <w:lang w:val="bg-BG"/>
        </w:rPr>
        <w:t>RegiX</w:t>
      </w:r>
      <w:proofErr w:type="spellEnd"/>
      <w:r w:rsidRPr="004F0346">
        <w:rPr>
          <w:rFonts w:eastAsiaTheme="minorHAnsi"/>
          <w:bCs/>
          <w:iCs/>
          <w:sz w:val="24"/>
          <w:lang w:val="bg-BG"/>
        </w:rPr>
        <w:t>) се установи, че към 19.02.2026 г. търговецът „РУМИ 86 СФ“ ЕООД, с ЕИК 207111749, няма действащ трудов договор с лице, вписано в публичния регистър на ИАГ по чл. 235 от ЗГ.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</w:p>
    <w:p w:rsidR="004F0346" w:rsidRPr="004F0346" w:rsidRDefault="004F0346" w:rsidP="004F0346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F0346">
        <w:rPr>
          <w:rFonts w:eastAsiaTheme="minorHAnsi"/>
          <w:bCs/>
          <w:iCs/>
          <w:sz w:val="24"/>
          <w:lang w:val="bg-BG"/>
        </w:rPr>
        <w:tab/>
        <w:t>При извършена от ИАГ проверка по „Справка за наличие/липса на задължения“ от Информационната система за обмен на справочна и удостоверителна информация (</w:t>
      </w:r>
      <w:proofErr w:type="spellStart"/>
      <w:r w:rsidRPr="004F0346">
        <w:rPr>
          <w:rFonts w:eastAsiaTheme="minorHAnsi"/>
          <w:bCs/>
          <w:iCs/>
          <w:sz w:val="24"/>
          <w:lang w:val="bg-BG"/>
        </w:rPr>
        <w:t>RegiX</w:t>
      </w:r>
      <w:proofErr w:type="spellEnd"/>
      <w:r w:rsidRPr="004F0346">
        <w:rPr>
          <w:rFonts w:eastAsiaTheme="minorHAnsi"/>
          <w:bCs/>
          <w:iCs/>
          <w:sz w:val="24"/>
          <w:lang w:val="bg-BG"/>
        </w:rPr>
        <w:t xml:space="preserve">) се установи, че към 19.02.2026 г. дружеството „РУМИ 86 СФ“ ЕООД, с ЕИК 207111749, има задължения към НАП. Вследствие на това обстоятелство търговецът  </w:t>
      </w:r>
      <w:r w:rsidRPr="004F0346">
        <w:rPr>
          <w:rFonts w:eastAsiaTheme="minorHAnsi"/>
          <w:bCs/>
          <w:iCs/>
          <w:sz w:val="24"/>
          <w:lang w:val="bg-BG"/>
        </w:rPr>
        <w:lastRenderedPageBreak/>
        <w:t>„РУМИ 86 СФ“ ЕООД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няма постъпило уведомление от търговеца в ИАГ.</w:t>
      </w:r>
    </w:p>
    <w:p w:rsidR="004F0346" w:rsidRPr="004F0346" w:rsidRDefault="004F0346" w:rsidP="004F0346">
      <w:pPr>
        <w:ind w:firstLine="720"/>
        <w:jc w:val="both"/>
        <w:rPr>
          <w:rFonts w:eastAsiaTheme="minorHAnsi"/>
          <w:bCs/>
          <w:iCs/>
          <w:color w:val="000000" w:themeColor="text1"/>
          <w:sz w:val="24"/>
          <w:lang w:val="bg-BG" w:eastAsia="bg-BG"/>
        </w:rPr>
      </w:pPr>
      <w:r w:rsidRPr="004F0346">
        <w:rPr>
          <w:bCs/>
          <w:iCs/>
          <w:color w:val="000000" w:themeColor="text1"/>
          <w:sz w:val="24"/>
          <w:lang w:val="bg-BG" w:eastAsia="bg-BG"/>
        </w:rPr>
        <w:t xml:space="preserve">Във връзка с констатираните </w:t>
      </w:r>
      <w:r w:rsidRPr="004F0346">
        <w:rPr>
          <w:bCs/>
          <w:iCs/>
          <w:sz w:val="24"/>
          <w:lang w:val="bg-BG" w:eastAsia="bg-BG"/>
        </w:rPr>
        <w:t>обстоятелства, предполагащи отписване от регистъра по чл. 241, ал. 1 от ЗГ</w:t>
      </w:r>
      <w:r w:rsidRPr="004F0346">
        <w:rPr>
          <w:bCs/>
          <w:iCs/>
          <w:color w:val="000000" w:themeColor="text1"/>
          <w:sz w:val="24"/>
          <w:lang w:val="bg-BG" w:eastAsia="bg-BG"/>
        </w:rPr>
        <w:t xml:space="preserve"> от страна на ИАГ е изпратено писмо с изх. рег. индекс: ИАГ–4823/20.02.2026 г. до дружеството „РУМИ 86 СФ“ ЕООД за </w:t>
      </w:r>
      <w:r w:rsidRPr="004F0346">
        <w:rPr>
          <w:rFonts w:eastAsiaTheme="minorHAnsi"/>
          <w:bCs/>
          <w:iCs/>
          <w:color w:val="000000" w:themeColor="text1"/>
          <w:sz w:val="24"/>
          <w:lang w:val="bg-BG" w:eastAsia="bg-BG"/>
        </w:rPr>
        <w:t>предприемане на действия по вписване на промяна на обстоятелствата по регистрацията на дружеството, касаещи промяната вписания в удостоверението лесовъд и</w:t>
      </w:r>
      <w:r w:rsidRPr="004F0346">
        <w:rPr>
          <w:noProof/>
          <w:sz w:val="24"/>
          <w:lang w:val="bg-BG"/>
        </w:rPr>
        <w:t xml:space="preserve"> предприемане на действия </w:t>
      </w:r>
      <w:r w:rsidRPr="004F0346">
        <w:rPr>
          <w:rFonts w:eastAsiaTheme="minorHAnsi"/>
          <w:bCs/>
          <w:iCs/>
          <w:color w:val="000000" w:themeColor="text1"/>
          <w:sz w:val="24"/>
          <w:lang w:val="bg-BG" w:eastAsia="bg-BG"/>
        </w:rPr>
        <w:t xml:space="preserve">по погасяване на наличните задължения на дружеството към НАП. Писмото е изпратено с обратна разписка ИД </w:t>
      </w:r>
      <w:r w:rsidRPr="004F0346">
        <w:rPr>
          <w:rFonts w:eastAsiaTheme="minorHAnsi"/>
          <w:bCs/>
          <w:iCs/>
          <w:color w:val="000000" w:themeColor="text1"/>
          <w:sz w:val="24"/>
          <w:lang w:val="en-US" w:eastAsia="bg-BG"/>
        </w:rPr>
        <w:t>PS 1040 81J0NH I</w:t>
      </w:r>
      <w:r w:rsidRPr="004F0346">
        <w:rPr>
          <w:rFonts w:eastAsiaTheme="minorHAnsi"/>
          <w:bCs/>
          <w:iCs/>
          <w:color w:val="000000" w:themeColor="text1"/>
          <w:sz w:val="24"/>
          <w:lang w:val="bg-BG" w:eastAsia="bg-BG"/>
        </w:rPr>
        <w:t xml:space="preserve"> и е получено на 04.03.2026 г. от З М – дъщеря.</w:t>
      </w:r>
    </w:p>
    <w:p w:rsidR="004F0346" w:rsidRPr="004F0346" w:rsidRDefault="004F0346" w:rsidP="004F0346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F0346">
        <w:rPr>
          <w:rFonts w:eastAsiaTheme="minorHAnsi"/>
          <w:bCs/>
          <w:iCs/>
          <w:sz w:val="24"/>
          <w:lang w:val="bg-BG"/>
        </w:rPr>
        <w:tab/>
        <w:t>На 31.03.2026 г. са извършени проверки по „Справка за актуално състояние на действащите трудови договори“ и по „Справка за наличие/липса на задължения“ от Информационната система за обмен на справочна и удостоверителна информация (</w:t>
      </w:r>
      <w:proofErr w:type="spellStart"/>
      <w:r w:rsidRPr="004F0346">
        <w:rPr>
          <w:rFonts w:eastAsiaTheme="minorHAnsi"/>
          <w:bCs/>
          <w:iCs/>
          <w:sz w:val="24"/>
          <w:lang w:val="bg-BG"/>
        </w:rPr>
        <w:t>RegiX</w:t>
      </w:r>
      <w:proofErr w:type="spellEnd"/>
      <w:r w:rsidRPr="004F0346">
        <w:rPr>
          <w:rFonts w:eastAsiaTheme="minorHAnsi"/>
          <w:bCs/>
          <w:iCs/>
          <w:sz w:val="24"/>
          <w:lang w:val="bg-BG"/>
        </w:rPr>
        <w:t xml:space="preserve">), при която се установи, че дружеството „РУМИ 86 СФ“ ЕООД, с ЕИК 207111749, няма действащ трудов договор с лице, вписано в публичния регистър на ИАГ по чл. 235 от ЗГ и има задължения към НАП. </w:t>
      </w:r>
    </w:p>
    <w:p w:rsidR="004F0346" w:rsidRPr="004F0346" w:rsidRDefault="004F0346" w:rsidP="004F0346">
      <w:pPr>
        <w:tabs>
          <w:tab w:val="left" w:pos="0"/>
        </w:tabs>
        <w:ind w:firstLine="567"/>
        <w:jc w:val="both"/>
        <w:rPr>
          <w:color w:val="000000" w:themeColor="text1"/>
          <w:sz w:val="24"/>
          <w:szCs w:val="22"/>
          <w:lang w:val="bg-BG" w:eastAsia="bg-BG"/>
        </w:rPr>
      </w:pPr>
      <w:r w:rsidRPr="004F0346">
        <w:rPr>
          <w:sz w:val="24"/>
          <w:lang w:val="bg-BG"/>
        </w:rPr>
        <w:tab/>
        <w:t xml:space="preserve">Към </w:t>
      </w:r>
      <w:r w:rsidRPr="004F0346">
        <w:rPr>
          <w:sz w:val="24"/>
          <w:lang w:val="en-US"/>
        </w:rPr>
        <w:t>31</w:t>
      </w:r>
      <w:r w:rsidRPr="004F0346">
        <w:rPr>
          <w:sz w:val="24"/>
          <w:lang w:val="bg-BG"/>
        </w:rPr>
        <w:t>.03.2026 г. в ИАГ няма постъпило заявление за вписване на промяна на вписани обстоятелства по регистрацията на търговеца „РУМИ 86 СФ“ ЕООД в публичния регистър по чл. 241 от Закона за горите</w:t>
      </w:r>
      <w:r w:rsidRPr="004F0346">
        <w:rPr>
          <w:sz w:val="24"/>
          <w:lang w:val="bg-BG" w:eastAsia="bg-BG"/>
        </w:rPr>
        <w:t>, както и</w:t>
      </w:r>
      <w:r w:rsidRPr="004F0346">
        <w:rPr>
          <w:color w:val="000000" w:themeColor="text1"/>
          <w:sz w:val="24"/>
          <w:lang w:val="bg-BG" w:eastAsia="bg-BG"/>
        </w:rPr>
        <w:t xml:space="preserve"> уведомление за погасени задължения</w:t>
      </w:r>
      <w:r w:rsidRPr="004F0346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.</w:t>
      </w:r>
    </w:p>
    <w:p w:rsidR="004F0346" w:rsidRPr="004F0346" w:rsidRDefault="004F0346" w:rsidP="004F0346">
      <w:pPr>
        <w:ind w:firstLine="720"/>
        <w:jc w:val="both"/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</w:pPr>
      <w:r w:rsidRPr="004F0346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Предвид горепосоченото, на основание чл. 245, ал. 1, т. 4, във връзка с чл. 242, ал. 1 т. 1 и т. 5 от Закона за горите, търговецът „РУМИ 86 СФ“ ЕООД, с ЕИК 207111749, следва да бъде отписан от публичния регистър по чл. 241, ал. 1 от ЗГ.</w:t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4F0346" w:rsidRPr="004F0346">
        <w:rPr>
          <w:sz w:val="24"/>
          <w:lang w:val="bg-BG"/>
        </w:rPr>
        <w:t>„РУМИ 86 СФ“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 xml:space="preserve">или пред съответния административен съд по реда на </w:t>
      </w:r>
      <w:proofErr w:type="spellStart"/>
      <w:r w:rsidR="00126AF5">
        <w:rPr>
          <w:sz w:val="24"/>
          <w:lang w:val="bg-BG"/>
        </w:rPr>
        <w:t>Административнопроцесуалния</w:t>
      </w:r>
      <w:proofErr w:type="spellEnd"/>
      <w:r w:rsidR="00126AF5">
        <w:rPr>
          <w:sz w:val="24"/>
          <w:lang w:val="bg-BG"/>
        </w:rPr>
        <w:t xml:space="preserve">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9D2023" w:rsidRDefault="009D2023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3F69C9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3F69C9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6D5F55" w:rsidRDefault="006D5F55" w:rsidP="00B5057A">
      <w:pPr>
        <w:spacing w:line="360" w:lineRule="auto"/>
        <w:rPr>
          <w:sz w:val="16"/>
          <w:szCs w:val="16"/>
          <w:lang w:val="en-US"/>
        </w:rPr>
      </w:pPr>
    </w:p>
    <w:p w:rsidR="004F0346" w:rsidRDefault="004F0346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4F0346">
      <w:footerReference w:type="default" r:id="rId8"/>
      <w:pgSz w:w="11907" w:h="16840" w:code="9"/>
      <w:pgMar w:top="720" w:right="1440" w:bottom="8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6BB" w:rsidRDefault="007316BB" w:rsidP="00863C86">
      <w:r>
        <w:separator/>
      </w:r>
    </w:p>
  </w:endnote>
  <w:endnote w:type="continuationSeparator" w:id="0">
    <w:p w:rsidR="007316BB" w:rsidRDefault="007316B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864974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3AC5" w:rsidRPr="006F3AC5" w:rsidRDefault="006F3AC5">
        <w:pPr>
          <w:pStyle w:val="Footer"/>
          <w:jc w:val="right"/>
          <w:rPr>
            <w:sz w:val="20"/>
            <w:szCs w:val="20"/>
          </w:rPr>
        </w:pPr>
        <w:r w:rsidRPr="006F3AC5">
          <w:rPr>
            <w:sz w:val="20"/>
            <w:szCs w:val="20"/>
          </w:rPr>
          <w:fldChar w:fldCharType="begin"/>
        </w:r>
        <w:r w:rsidRPr="006F3AC5">
          <w:rPr>
            <w:sz w:val="20"/>
            <w:szCs w:val="20"/>
          </w:rPr>
          <w:instrText xml:space="preserve"> PAGE   \* MERGEFORMAT </w:instrText>
        </w:r>
        <w:r w:rsidRPr="006F3AC5">
          <w:rPr>
            <w:sz w:val="20"/>
            <w:szCs w:val="20"/>
          </w:rPr>
          <w:fldChar w:fldCharType="separate"/>
        </w:r>
        <w:r w:rsidR="003F69C9">
          <w:rPr>
            <w:noProof/>
            <w:sz w:val="20"/>
            <w:szCs w:val="20"/>
          </w:rPr>
          <w:t>2</w:t>
        </w:r>
        <w:r w:rsidRPr="006F3AC5">
          <w:rPr>
            <w:noProof/>
            <w:sz w:val="20"/>
            <w:szCs w:val="20"/>
          </w:rPr>
          <w:fldChar w:fldCharType="end"/>
        </w:r>
      </w:p>
    </w:sdtContent>
  </w:sdt>
  <w:p w:rsidR="006F3AC5" w:rsidRDefault="006F3A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6BB" w:rsidRDefault="007316BB" w:rsidP="00863C86">
      <w:r>
        <w:separator/>
      </w:r>
    </w:p>
  </w:footnote>
  <w:footnote w:type="continuationSeparator" w:id="0">
    <w:p w:rsidR="007316BB" w:rsidRDefault="007316B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DB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3F69C9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116A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0346"/>
    <w:rsid w:val="004F1C0D"/>
    <w:rsid w:val="004F2D1F"/>
    <w:rsid w:val="004F7D0F"/>
    <w:rsid w:val="004F7EB2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6FA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5F55"/>
    <w:rsid w:val="006D6454"/>
    <w:rsid w:val="006D7D0F"/>
    <w:rsid w:val="006E3D95"/>
    <w:rsid w:val="006E55F4"/>
    <w:rsid w:val="006F2B26"/>
    <w:rsid w:val="006F3AC5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16BB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5ADF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2869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5E44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07268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2E6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A491-A61B-4EDE-8FD8-FAC8A195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23</cp:revision>
  <cp:lastPrinted>2026-04-01T05:59:00Z</cp:lastPrinted>
  <dcterms:created xsi:type="dcterms:W3CDTF">2025-05-22T12:32:00Z</dcterms:created>
  <dcterms:modified xsi:type="dcterms:W3CDTF">2026-05-04T15:02:00Z</dcterms:modified>
</cp:coreProperties>
</file>